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B64A0" w14:textId="5D0F58A9" w:rsidR="00100246" w:rsidRDefault="00100246" w:rsidP="000D54EC">
      <w:pPr>
        <w:jc w:val="center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4508"/>
      </w:tblGrid>
      <w:tr w:rsidR="005306C5" w14:paraId="1A48F347" w14:textId="77777777" w:rsidTr="005306C5">
        <w:tc>
          <w:tcPr>
            <w:tcW w:w="4508" w:type="dxa"/>
          </w:tcPr>
          <w:p w14:paraId="2CD3395E" w14:textId="412362E6" w:rsidR="005306C5" w:rsidRDefault="005306C5" w:rsidP="000D54EC">
            <w:pPr>
              <w:jc w:val="center"/>
            </w:pPr>
            <w:r>
              <w:rPr>
                <w:noProof/>
                <w:sz w:val="24"/>
                <w:szCs w:val="24"/>
                <w:u w:val="single"/>
              </w:rPr>
              <w:drawing>
                <wp:inline distT="114300" distB="114300" distL="114300" distR="114300" wp14:anchorId="0595ED1F" wp14:editId="63B67063">
                  <wp:extent cx="2123954" cy="694481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1016" cy="706599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3E4C904F" w14:textId="30C930EC" w:rsidR="005306C5" w:rsidRDefault="005306C5" w:rsidP="000D54EC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166AC4C" wp14:editId="4AEC9BED">
                  <wp:extent cx="1771650" cy="679450"/>
                  <wp:effectExtent l="0" t="0" r="0" b="6350"/>
                  <wp:docPr id="1" name="Picture 4" descr="Text&#10;&#10;Description automatically generated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4" descr="Text&#10;&#10;Description automatically generated">
                            <a:hlinkClick r:id="rId7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1650" cy="679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AAC41F" w14:textId="5577F234" w:rsidR="00C91B27" w:rsidRPr="00020377" w:rsidRDefault="00C91B27" w:rsidP="00C91B27">
      <w:pPr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91B27" w14:paraId="3F305EF6" w14:textId="77777777" w:rsidTr="00C91B27">
        <w:tc>
          <w:tcPr>
            <w:tcW w:w="9016" w:type="dxa"/>
          </w:tcPr>
          <w:p w14:paraId="6EC964E4" w14:textId="7C8EDEB6" w:rsidR="00C91B27" w:rsidRPr="00441DA9" w:rsidRDefault="00C91B27" w:rsidP="00C91B27">
            <w:pPr>
              <w:rPr>
                <w:rFonts w:cstheme="minorHAnsi"/>
              </w:rPr>
            </w:pPr>
            <w:r w:rsidRPr="00020377">
              <w:rPr>
                <w:rFonts w:cstheme="minorHAnsi"/>
                <w:b/>
                <w:bCs/>
                <w:highlight w:val="yellow"/>
              </w:rPr>
              <w:t>AccuRX Template</w:t>
            </w:r>
            <w:r>
              <w:rPr>
                <w:rFonts w:cstheme="minorHAnsi"/>
                <w:b/>
                <w:bCs/>
                <w:highlight w:val="yellow"/>
              </w:rPr>
              <w:t xml:space="preserve"> – cut / paste and fill in the text below to message your patients</w:t>
            </w:r>
          </w:p>
        </w:tc>
      </w:tr>
      <w:tr w:rsidR="00C91B27" w14:paraId="2E8C9AAE" w14:textId="77777777" w:rsidTr="00C91B27">
        <w:tc>
          <w:tcPr>
            <w:tcW w:w="9016" w:type="dxa"/>
          </w:tcPr>
          <w:p w14:paraId="7593A295" w14:textId="6E8D1AFE" w:rsidR="00C91B27" w:rsidRDefault="00C91B27" w:rsidP="00C91B27">
            <w:pPr>
              <w:rPr>
                <w:rFonts w:cstheme="minorHAnsi"/>
              </w:rPr>
            </w:pPr>
            <w:r w:rsidRPr="00441DA9">
              <w:rPr>
                <w:rFonts w:cstheme="minorHAnsi"/>
              </w:rPr>
              <w:t>Dear XXX Patient’s Name Here XXX</w:t>
            </w:r>
          </w:p>
          <w:p w14:paraId="365184E0" w14:textId="77777777" w:rsidR="00C91B27" w:rsidRPr="00441DA9" w:rsidRDefault="00C91B27" w:rsidP="00C91B27">
            <w:pPr>
              <w:rPr>
                <w:rFonts w:cstheme="minorHAnsi"/>
              </w:rPr>
            </w:pPr>
          </w:p>
          <w:p w14:paraId="3BD12B56" w14:textId="70634FED" w:rsidR="00C91B27" w:rsidRDefault="00C91B27" w:rsidP="00C91B27">
            <w:pPr>
              <w:rPr>
                <w:rFonts w:cstheme="minorHAnsi"/>
              </w:rPr>
            </w:pPr>
            <w:r w:rsidRPr="00441DA9">
              <w:rPr>
                <w:rFonts w:cstheme="minorHAnsi"/>
              </w:rPr>
              <w:t>Get Feeling Good Now!</w:t>
            </w:r>
          </w:p>
          <w:p w14:paraId="2CFE2D09" w14:textId="77777777" w:rsidR="00C91B27" w:rsidRPr="00441DA9" w:rsidRDefault="00C91B27" w:rsidP="00C91B27">
            <w:pPr>
              <w:rPr>
                <w:rFonts w:cstheme="minorHAnsi"/>
              </w:rPr>
            </w:pPr>
          </w:p>
          <w:p w14:paraId="627849CC" w14:textId="77777777" w:rsidR="00C91B27" w:rsidRPr="00441DA9" w:rsidRDefault="00C91B27" w:rsidP="00C91B27">
            <w:pPr>
              <w:rPr>
                <w:rFonts w:cstheme="minorHAnsi"/>
              </w:rPr>
            </w:pPr>
            <w:r w:rsidRPr="00441DA9">
              <w:rPr>
                <w:rFonts w:cstheme="minorHAnsi"/>
              </w:rPr>
              <w:t>Download the Feeling Good App for free, using this link:</w:t>
            </w:r>
          </w:p>
          <w:p w14:paraId="3BB402DB" w14:textId="2E128883" w:rsidR="00C91B27" w:rsidRDefault="00F66A52" w:rsidP="00C91B27">
            <w:pPr>
              <w:rPr>
                <w:rFonts w:cstheme="minorHAnsi"/>
              </w:rPr>
            </w:pPr>
            <w:hyperlink r:id="rId9" w:history="1">
              <w:r w:rsidR="00C91B27" w:rsidRPr="00441DA9">
                <w:rPr>
                  <w:rStyle w:val="Hyperlink"/>
                  <w:rFonts w:cstheme="minorHAnsi"/>
                </w:rPr>
                <w:t>https://www.feelinggood.app/download/</w:t>
              </w:r>
            </w:hyperlink>
          </w:p>
          <w:p w14:paraId="180BE60E" w14:textId="77777777" w:rsidR="00C91B27" w:rsidRPr="00441DA9" w:rsidRDefault="00C91B27" w:rsidP="00C91B27">
            <w:pPr>
              <w:rPr>
                <w:rFonts w:cstheme="minorHAnsi"/>
              </w:rPr>
            </w:pPr>
          </w:p>
          <w:p w14:paraId="03DE6D0B" w14:textId="77777777" w:rsidR="00C91B27" w:rsidRPr="00441DA9" w:rsidRDefault="00C91B27" w:rsidP="00C91B27">
            <w:pPr>
              <w:rPr>
                <w:rFonts w:cstheme="minorHAnsi"/>
              </w:rPr>
            </w:pPr>
            <w:r w:rsidRPr="00441DA9">
              <w:rPr>
                <w:rFonts w:cstheme="minorHAnsi"/>
              </w:rPr>
              <w:t>For your code, click here</w:t>
            </w:r>
          </w:p>
          <w:p w14:paraId="0709FE8A" w14:textId="1B85601C" w:rsidR="00C91B27" w:rsidRDefault="00F66A52" w:rsidP="00C91B27">
            <w:pPr>
              <w:rPr>
                <w:rFonts w:cstheme="minorHAnsi"/>
                <w:b/>
                <w:bCs/>
                <w:color w:val="000000"/>
                <w:sz w:val="23"/>
                <w:szCs w:val="23"/>
              </w:rPr>
            </w:pPr>
            <w:hyperlink r:id="rId10" w:history="1">
              <w:r w:rsidR="00C91B27" w:rsidRPr="00441DA9">
                <w:rPr>
                  <w:rStyle w:val="Hyperlink"/>
                  <w:rFonts w:cstheme="minorHAnsi"/>
                </w:rPr>
                <w:t>https://www.foundationforpositivementalhealth.com/wp-content/uploads/2022/05/New-Feeling-Good-app-instructions-Northampton-05.22.pdf</w:t>
              </w:r>
            </w:hyperlink>
            <w:r w:rsidR="00C91B27" w:rsidRPr="00441DA9">
              <w:rPr>
                <w:rFonts w:cstheme="minorHAnsi"/>
                <w:b/>
                <w:bCs/>
                <w:color w:val="000000"/>
                <w:sz w:val="23"/>
                <w:szCs w:val="23"/>
              </w:rPr>
              <w:t> </w:t>
            </w:r>
          </w:p>
          <w:p w14:paraId="66C4CE6A" w14:textId="77777777" w:rsidR="00C91B27" w:rsidRPr="00441DA9" w:rsidRDefault="00C91B27" w:rsidP="00C91B27">
            <w:pPr>
              <w:rPr>
                <w:rFonts w:cstheme="minorHAnsi"/>
              </w:rPr>
            </w:pPr>
          </w:p>
          <w:p w14:paraId="2576A8CF" w14:textId="77777777" w:rsidR="00C91B27" w:rsidRPr="00441DA9" w:rsidRDefault="00C91B27" w:rsidP="00C91B27">
            <w:pPr>
              <w:rPr>
                <w:rFonts w:cstheme="minorHAnsi"/>
              </w:rPr>
            </w:pPr>
            <w:r w:rsidRPr="00441DA9">
              <w:rPr>
                <w:rFonts w:cstheme="minorHAnsi"/>
              </w:rPr>
              <w:t xml:space="preserve">Thanks, Dr XXXX name here XXX, </w:t>
            </w:r>
          </w:p>
          <w:p w14:paraId="5FBB4681" w14:textId="5436DB46" w:rsidR="00C91B27" w:rsidRDefault="00C91B27" w:rsidP="00C91B27">
            <w:pPr>
              <w:rPr>
                <w:b/>
                <w:bCs/>
              </w:rPr>
            </w:pPr>
            <w:r w:rsidRPr="00441DA9">
              <w:rPr>
                <w:rFonts w:cstheme="minorHAnsi"/>
              </w:rPr>
              <w:t>XXX Surgery Name Here XXX</w:t>
            </w:r>
          </w:p>
        </w:tc>
      </w:tr>
    </w:tbl>
    <w:p w14:paraId="50961E73" w14:textId="77777777" w:rsidR="00C91B27" w:rsidRDefault="00C91B27" w:rsidP="002A49EE">
      <w:pPr>
        <w:rPr>
          <w:b/>
          <w:bCs/>
        </w:rPr>
      </w:pPr>
    </w:p>
    <w:p w14:paraId="1038B921" w14:textId="247C5358" w:rsidR="002418A2" w:rsidRDefault="00020377" w:rsidP="002A49EE">
      <w:pPr>
        <w:rPr>
          <w:b/>
          <w:bCs/>
        </w:rPr>
      </w:pPr>
      <w:r>
        <w:rPr>
          <w:b/>
          <w:bCs/>
        </w:rPr>
        <w:t>Rationale – why add</w:t>
      </w:r>
      <w:r w:rsidR="002418A2">
        <w:rPr>
          <w:b/>
          <w:bCs/>
        </w:rPr>
        <w:t xml:space="preserve"> </w:t>
      </w:r>
      <w:r>
        <w:rPr>
          <w:b/>
          <w:bCs/>
        </w:rPr>
        <w:t xml:space="preserve">the </w:t>
      </w:r>
      <w:r w:rsidR="002418A2">
        <w:rPr>
          <w:b/>
          <w:bCs/>
        </w:rPr>
        <w:t>Feeling Good App to AccuRX</w:t>
      </w:r>
      <w:r>
        <w:rPr>
          <w:b/>
          <w:bCs/>
        </w:rPr>
        <w:t>?</w:t>
      </w:r>
    </w:p>
    <w:p w14:paraId="2AF238FF" w14:textId="2CA7591B" w:rsidR="000D54EC" w:rsidRPr="0011563E" w:rsidRDefault="000D54EC" w:rsidP="002A49EE">
      <w:pPr>
        <w:rPr>
          <w:i/>
          <w:iCs/>
        </w:rPr>
      </w:pPr>
      <w:r w:rsidRPr="0011563E">
        <w:rPr>
          <w:i/>
          <w:iCs/>
        </w:rPr>
        <w:t>Feel</w:t>
      </w:r>
      <w:r w:rsidR="002418A2" w:rsidRPr="0011563E">
        <w:rPr>
          <w:i/>
          <w:iCs/>
        </w:rPr>
        <w:t>ing Good s</w:t>
      </w:r>
      <w:r w:rsidRPr="0011563E">
        <w:rPr>
          <w:i/>
          <w:iCs/>
        </w:rPr>
        <w:t>upport</w:t>
      </w:r>
      <w:r w:rsidR="002418A2" w:rsidRPr="0011563E">
        <w:rPr>
          <w:i/>
          <w:iCs/>
        </w:rPr>
        <w:t>s</w:t>
      </w:r>
      <w:r w:rsidRPr="0011563E">
        <w:rPr>
          <w:i/>
          <w:iCs/>
        </w:rPr>
        <w:t xml:space="preserve"> </w:t>
      </w:r>
      <w:r w:rsidR="002418A2" w:rsidRPr="0011563E">
        <w:rPr>
          <w:i/>
          <w:iCs/>
        </w:rPr>
        <w:t xml:space="preserve">anyone </w:t>
      </w:r>
      <w:r w:rsidRPr="0011563E">
        <w:rPr>
          <w:i/>
          <w:iCs/>
        </w:rPr>
        <w:t>stressed, burnt out or suffering from anxiety</w:t>
      </w:r>
    </w:p>
    <w:p w14:paraId="0B03B6D1" w14:textId="2B122A3D" w:rsidR="000D54EC" w:rsidRDefault="000D54EC" w:rsidP="000D54EC">
      <w:pPr>
        <w:rPr>
          <w:color w:val="333333"/>
        </w:rPr>
      </w:pPr>
      <w:r>
        <w:rPr>
          <w:color w:val="333333"/>
        </w:rPr>
        <w:t xml:space="preserve">Everyone living in Northamptonshire can now access and use the Feeling Good App. </w:t>
      </w:r>
    </w:p>
    <w:p w14:paraId="22E59C24" w14:textId="77777777" w:rsidR="00C91B27" w:rsidRDefault="0011563E" w:rsidP="000D54EC">
      <w:pPr>
        <w:rPr>
          <w:color w:val="333333"/>
        </w:rPr>
      </w:pPr>
      <w:r>
        <w:rPr>
          <w:color w:val="333333"/>
        </w:rPr>
        <w:t>The Fee</w:t>
      </w:r>
      <w:r w:rsidR="000D54EC">
        <w:rPr>
          <w:color w:val="333333"/>
        </w:rPr>
        <w:t xml:space="preserve">ling Good </w:t>
      </w:r>
      <w:r>
        <w:rPr>
          <w:color w:val="333333"/>
        </w:rPr>
        <w:t xml:space="preserve">App </w:t>
      </w:r>
      <w:r w:rsidR="000D54EC">
        <w:rPr>
          <w:color w:val="333333"/>
        </w:rPr>
        <w:t xml:space="preserve">contains a safe, effective, and non-stigmatising programme, </w:t>
      </w:r>
      <w:r w:rsidR="000D54EC">
        <w:rPr>
          <w:i/>
          <w:color w:val="333333"/>
        </w:rPr>
        <w:t>Positive Mental Training</w:t>
      </w:r>
      <w:r w:rsidR="000D54EC">
        <w:rPr>
          <w:color w:val="333333"/>
        </w:rPr>
        <w:t xml:space="preserve">. </w:t>
      </w:r>
    </w:p>
    <w:p w14:paraId="1D07A6EA" w14:textId="5F0A22CB" w:rsidR="00020377" w:rsidRDefault="00020377" w:rsidP="000D54EC">
      <w:pPr>
        <w:rPr>
          <w:color w:val="333333"/>
        </w:rPr>
      </w:pPr>
      <w:r>
        <w:rPr>
          <w:color w:val="333333"/>
        </w:rPr>
        <w:t>It is</w:t>
      </w:r>
      <w:r w:rsidR="000D54EC">
        <w:rPr>
          <w:color w:val="333333"/>
        </w:rPr>
        <w:t xml:space="preserve"> widely used within the NHS for </w:t>
      </w:r>
      <w:r w:rsidR="000D54EC">
        <w:rPr>
          <w:b/>
          <w:color w:val="333333"/>
        </w:rPr>
        <w:t xml:space="preserve">increasing wellbeing </w:t>
      </w:r>
      <w:r w:rsidR="000D54EC">
        <w:rPr>
          <w:color w:val="333333"/>
        </w:rPr>
        <w:t xml:space="preserve">and </w:t>
      </w:r>
      <w:r w:rsidR="000D54EC">
        <w:rPr>
          <w:b/>
          <w:color w:val="333333"/>
        </w:rPr>
        <w:t xml:space="preserve">recovery </w:t>
      </w:r>
      <w:r w:rsidR="000D54EC">
        <w:rPr>
          <w:color w:val="333333"/>
        </w:rPr>
        <w:t xml:space="preserve">from </w:t>
      </w:r>
      <w:r w:rsidR="000D54EC">
        <w:rPr>
          <w:b/>
          <w:color w:val="333333"/>
        </w:rPr>
        <w:t xml:space="preserve">stress, anxiety, </w:t>
      </w:r>
      <w:r w:rsidR="000D54EC">
        <w:rPr>
          <w:color w:val="333333"/>
        </w:rPr>
        <w:t xml:space="preserve">and </w:t>
      </w:r>
      <w:r w:rsidR="000D54EC">
        <w:rPr>
          <w:b/>
          <w:color w:val="333333"/>
        </w:rPr>
        <w:t>depression</w:t>
      </w:r>
      <w:r w:rsidR="000D54EC">
        <w:rPr>
          <w:color w:val="333333"/>
        </w:rPr>
        <w:t xml:space="preserve">. </w:t>
      </w:r>
    </w:p>
    <w:p w14:paraId="288936F6" w14:textId="4260F79A" w:rsidR="000D54EC" w:rsidRDefault="000D54EC" w:rsidP="000D54EC">
      <w:pPr>
        <w:rPr>
          <w:color w:val="333333"/>
        </w:rPr>
      </w:pPr>
      <w:r>
        <w:rPr>
          <w:color w:val="333333"/>
        </w:rPr>
        <w:t>It is derived from Olympic sports psychology and takes you through a set of 12 physical and mental exercises.</w:t>
      </w:r>
    </w:p>
    <w:p w14:paraId="5EC4CEED" w14:textId="604EABE9" w:rsidR="000D54EC" w:rsidRPr="00C03792" w:rsidRDefault="000D54EC" w:rsidP="000D54EC">
      <w:pPr>
        <w:rPr>
          <w:b/>
          <w:bCs/>
        </w:rPr>
      </w:pPr>
      <w:r w:rsidRPr="00C03792">
        <w:rPr>
          <w:b/>
          <w:bCs/>
        </w:rPr>
        <w:t xml:space="preserve">Please </w:t>
      </w:r>
      <w:r w:rsidR="00C91B27" w:rsidRPr="00C03792">
        <w:rPr>
          <w:b/>
          <w:bCs/>
        </w:rPr>
        <w:t>add the</w:t>
      </w:r>
      <w:r w:rsidRPr="00C03792">
        <w:rPr>
          <w:b/>
          <w:bCs/>
        </w:rPr>
        <w:t xml:space="preserve"> details </w:t>
      </w:r>
      <w:r w:rsidR="00C03792">
        <w:rPr>
          <w:b/>
          <w:bCs/>
        </w:rPr>
        <w:t xml:space="preserve">in the </w:t>
      </w:r>
      <w:r w:rsidR="00C91B27" w:rsidRPr="00C03792">
        <w:rPr>
          <w:b/>
          <w:bCs/>
        </w:rPr>
        <w:t xml:space="preserve">above </w:t>
      </w:r>
      <w:r w:rsidR="00C03792">
        <w:rPr>
          <w:b/>
          <w:bCs/>
        </w:rPr>
        <w:t xml:space="preserve">template </w:t>
      </w:r>
      <w:r w:rsidR="00C91B27" w:rsidRPr="00C03792">
        <w:rPr>
          <w:b/>
          <w:bCs/>
        </w:rPr>
        <w:t>to A</w:t>
      </w:r>
      <w:r w:rsidRPr="00C03792">
        <w:rPr>
          <w:b/>
          <w:bCs/>
        </w:rPr>
        <w:t>ccuRX, and use</w:t>
      </w:r>
      <w:r w:rsidR="00C91B27" w:rsidRPr="00C03792">
        <w:rPr>
          <w:b/>
          <w:bCs/>
        </w:rPr>
        <w:t xml:space="preserve"> them</w:t>
      </w:r>
      <w:r w:rsidRPr="00C03792">
        <w:rPr>
          <w:b/>
          <w:bCs/>
        </w:rPr>
        <w:t xml:space="preserve"> to promote </w:t>
      </w:r>
      <w:r w:rsidR="00C91B27" w:rsidRPr="00C03792">
        <w:rPr>
          <w:b/>
          <w:bCs/>
        </w:rPr>
        <w:t xml:space="preserve">the </w:t>
      </w:r>
      <w:r w:rsidRPr="00C03792">
        <w:rPr>
          <w:b/>
          <w:bCs/>
        </w:rPr>
        <w:t xml:space="preserve">Feeling Good </w:t>
      </w:r>
      <w:r w:rsidR="00C91B27" w:rsidRPr="00C03792">
        <w:rPr>
          <w:b/>
          <w:bCs/>
        </w:rPr>
        <w:t xml:space="preserve">App </w:t>
      </w:r>
      <w:r w:rsidRPr="00C03792">
        <w:rPr>
          <w:b/>
          <w:bCs/>
        </w:rPr>
        <w:t>to</w:t>
      </w:r>
      <w:r w:rsidR="00C91B27" w:rsidRPr="00C03792">
        <w:rPr>
          <w:b/>
          <w:bCs/>
        </w:rPr>
        <w:t xml:space="preserve"> your</w:t>
      </w:r>
      <w:r w:rsidRPr="00C03792">
        <w:rPr>
          <w:b/>
          <w:bCs/>
        </w:rPr>
        <w:t xml:space="preserve"> patients </w:t>
      </w:r>
      <w:r w:rsidR="00C03792" w:rsidRPr="00C03792">
        <w:rPr>
          <w:b/>
          <w:bCs/>
        </w:rPr>
        <w:t xml:space="preserve">that </w:t>
      </w:r>
      <w:r w:rsidRPr="00C03792">
        <w:rPr>
          <w:b/>
          <w:bCs/>
        </w:rPr>
        <w:t xml:space="preserve">you think could benefit from the programme. </w:t>
      </w:r>
    </w:p>
    <w:p w14:paraId="015723FC" w14:textId="070C2423" w:rsidR="002A49EE" w:rsidRDefault="002A49EE" w:rsidP="000D54EC"/>
    <w:p w14:paraId="344FD52A" w14:textId="75B18D83" w:rsidR="000D54EC" w:rsidRDefault="000D54EC" w:rsidP="000D54EC"/>
    <w:p w14:paraId="378ED1F4" w14:textId="77777777" w:rsidR="000D54EC" w:rsidRDefault="000D54EC" w:rsidP="000D54EC"/>
    <w:sectPr w:rsidR="000D54EC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4BB20" w14:textId="77777777" w:rsidR="00F66A52" w:rsidRDefault="00F66A52" w:rsidP="00CD1314">
      <w:pPr>
        <w:spacing w:after="0" w:line="240" w:lineRule="auto"/>
      </w:pPr>
      <w:r>
        <w:separator/>
      </w:r>
    </w:p>
  </w:endnote>
  <w:endnote w:type="continuationSeparator" w:id="0">
    <w:p w14:paraId="658061CC" w14:textId="77777777" w:rsidR="00F66A52" w:rsidRDefault="00F66A52" w:rsidP="00CD1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7981CA" w14:textId="77777777" w:rsidR="00F66A52" w:rsidRDefault="00F66A52" w:rsidP="00CD1314">
      <w:pPr>
        <w:spacing w:after="0" w:line="240" w:lineRule="auto"/>
      </w:pPr>
      <w:r>
        <w:separator/>
      </w:r>
    </w:p>
  </w:footnote>
  <w:footnote w:type="continuationSeparator" w:id="0">
    <w:p w14:paraId="285CC92C" w14:textId="77777777" w:rsidR="00F66A52" w:rsidRDefault="00F66A52" w:rsidP="00CD13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C1C49" w14:textId="50035B59" w:rsidR="00CD1314" w:rsidRDefault="00CD1314" w:rsidP="00CD1314">
    <w:pPr>
      <w:pStyle w:val="Header"/>
      <w:jc w:val="center"/>
    </w:pPr>
    <w:r>
      <w:t>Feeling Good App – AccuRX Template – July 2022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4EC"/>
    <w:rsid w:val="00020377"/>
    <w:rsid w:val="000B4FDA"/>
    <w:rsid w:val="000D54EC"/>
    <w:rsid w:val="00100246"/>
    <w:rsid w:val="0011563E"/>
    <w:rsid w:val="002418A2"/>
    <w:rsid w:val="00290DF4"/>
    <w:rsid w:val="002A49EE"/>
    <w:rsid w:val="003C007B"/>
    <w:rsid w:val="00441DA9"/>
    <w:rsid w:val="005306C5"/>
    <w:rsid w:val="005D180F"/>
    <w:rsid w:val="00C03792"/>
    <w:rsid w:val="00C91B27"/>
    <w:rsid w:val="00CD1314"/>
    <w:rsid w:val="00D06F10"/>
    <w:rsid w:val="00D16035"/>
    <w:rsid w:val="00DA396C"/>
    <w:rsid w:val="00F66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738A1E"/>
  <w15:chartTrackingRefBased/>
  <w15:docId w15:val="{3E1984B9-A265-451C-8323-F6C43076D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418A2"/>
    <w:rPr>
      <w:color w:val="0000FF"/>
      <w:u w:val="single"/>
    </w:rPr>
  </w:style>
  <w:style w:type="table" w:styleId="TableGrid">
    <w:name w:val="Table Grid"/>
    <w:basedOn w:val="TableNormal"/>
    <w:uiPriority w:val="39"/>
    <w:rsid w:val="00DA39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D1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1314"/>
  </w:style>
  <w:style w:type="paragraph" w:styleId="Footer">
    <w:name w:val="footer"/>
    <w:basedOn w:val="Normal"/>
    <w:link w:val="FooterChar"/>
    <w:uiPriority w:val="99"/>
    <w:unhideWhenUsed/>
    <w:rsid w:val="00CD13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13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northantsgpalliance.com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s://www.foundationforpositivementalhealth.com/wp-content/uploads/2022/05/New-Feeling-Good-app-instructions-Northampton-05.22.pdf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feelinggood.app/downloa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Davey</dc:creator>
  <cp:keywords/>
  <dc:description/>
  <cp:lastModifiedBy>Buck Craig</cp:lastModifiedBy>
  <cp:revision>2</cp:revision>
  <dcterms:created xsi:type="dcterms:W3CDTF">2022-06-29T11:52:00Z</dcterms:created>
  <dcterms:modified xsi:type="dcterms:W3CDTF">2022-06-29T11:52:00Z</dcterms:modified>
</cp:coreProperties>
</file>